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ED0E21" w14:textId="40C1409F" w:rsidR="00B72846" w:rsidRPr="00B632C9" w:rsidRDefault="00B72846" w:rsidP="00B72846">
      <w:pPr>
        <w:rPr>
          <w:b/>
          <w:sz w:val="28"/>
          <w:szCs w:val="28"/>
        </w:rPr>
      </w:pPr>
      <w:r w:rsidRPr="005B33CA">
        <w:rPr>
          <w:b/>
          <w:sz w:val="28"/>
          <w:szCs w:val="28"/>
        </w:rPr>
        <w:t>Financieel j</w:t>
      </w:r>
      <w:r w:rsidR="00EF0881">
        <w:rPr>
          <w:b/>
          <w:sz w:val="28"/>
          <w:szCs w:val="28"/>
        </w:rPr>
        <w:t>aarverslag 2014</w:t>
      </w:r>
    </w:p>
    <w:p w14:paraId="7F44081D" w14:textId="77777777" w:rsidR="00B72846" w:rsidRDefault="00B72846" w:rsidP="00B72846"/>
    <w:p w14:paraId="6FF831C0" w14:textId="17614C5C" w:rsidR="00B72846" w:rsidRDefault="00B72846" w:rsidP="00B72846">
      <w:pPr>
        <w:tabs>
          <w:tab w:val="right" w:pos="5529"/>
          <w:tab w:val="right" w:pos="7938"/>
        </w:tabs>
      </w:pPr>
      <w:r>
        <w:t>sald</w:t>
      </w:r>
      <w:r w:rsidR="00DD2E03">
        <w:t>o op hoofdrekening per 1-</w:t>
      </w:r>
      <w:r w:rsidR="00EF0881">
        <w:t>1-2014</w:t>
      </w:r>
      <w:r w:rsidR="0091445E">
        <w:t xml:space="preserve"> </w:t>
      </w:r>
      <w:r>
        <w:tab/>
      </w:r>
      <w:r>
        <w:tab/>
      </w:r>
      <w:r w:rsidR="006F3A02">
        <w:t xml:space="preserve">€ </w:t>
      </w:r>
      <w:r w:rsidR="00EF0881">
        <w:t>3.1</w:t>
      </w:r>
      <w:r w:rsidR="003F17F9">
        <w:t>09</w:t>
      </w:r>
    </w:p>
    <w:p w14:paraId="1F997E46" w14:textId="77777777" w:rsidR="00B72846" w:rsidRDefault="00B72846" w:rsidP="00B72846">
      <w:pPr>
        <w:tabs>
          <w:tab w:val="right" w:pos="5529"/>
          <w:tab w:val="right" w:pos="7938"/>
        </w:tabs>
      </w:pPr>
    </w:p>
    <w:p w14:paraId="5E8E1014" w14:textId="77777777" w:rsidR="00B72846" w:rsidRPr="00B632C9" w:rsidRDefault="00B72846" w:rsidP="00B72846">
      <w:pPr>
        <w:tabs>
          <w:tab w:val="right" w:pos="5529"/>
          <w:tab w:val="right" w:pos="7938"/>
        </w:tabs>
        <w:rPr>
          <w:b/>
        </w:rPr>
      </w:pPr>
      <w:r w:rsidRPr="00582C78">
        <w:rPr>
          <w:b/>
        </w:rPr>
        <w:t>UITGAVEN</w:t>
      </w:r>
      <w:r>
        <w:rPr>
          <w:b/>
        </w:rPr>
        <w:t xml:space="preserve"> Mbara en omgeving</w:t>
      </w:r>
    </w:p>
    <w:p w14:paraId="0B0BC881" w14:textId="707CC781" w:rsidR="00B72846" w:rsidRDefault="00B72846" w:rsidP="00B72846">
      <w:pPr>
        <w:tabs>
          <w:tab w:val="right" w:pos="5529"/>
          <w:tab w:val="right" w:pos="7938"/>
        </w:tabs>
      </w:pPr>
      <w:r>
        <w:t>sala</w:t>
      </w:r>
      <w:r w:rsidR="00EF0881">
        <w:t>rissen onderwijzers t/m dec. 2014</w:t>
      </w:r>
      <w:r>
        <w:tab/>
      </w:r>
      <w:r>
        <w:tab/>
      </w:r>
      <w:r w:rsidR="00EF0881">
        <w:t>6.289</w:t>
      </w:r>
    </w:p>
    <w:p w14:paraId="66DFECEB" w14:textId="450EFFB9" w:rsidR="00EF0881" w:rsidRDefault="00047BE0" w:rsidP="00B72846">
      <w:pPr>
        <w:tabs>
          <w:tab w:val="right" w:pos="5529"/>
          <w:tab w:val="right" w:pos="7938"/>
        </w:tabs>
      </w:pPr>
      <w:r>
        <w:t>bouw/</w:t>
      </w:r>
      <w:r w:rsidR="00B72846">
        <w:t xml:space="preserve">afbouw </w:t>
      </w:r>
      <w:r w:rsidR="00101352">
        <w:t>scholen</w:t>
      </w:r>
      <w:r>
        <w:t xml:space="preserve"> </w:t>
      </w:r>
      <w:r w:rsidR="000A08AA">
        <w:t xml:space="preserve">Emboghat, </w:t>
      </w:r>
      <w:r w:rsidR="00EF0881">
        <w:t>Kokwotendwo</w:t>
      </w:r>
    </w:p>
    <w:p w14:paraId="5E17AC4B" w14:textId="01F6B538" w:rsidR="00B72846" w:rsidRDefault="00EF0881" w:rsidP="00B72846">
      <w:pPr>
        <w:tabs>
          <w:tab w:val="right" w:pos="5529"/>
          <w:tab w:val="right" w:pos="7938"/>
        </w:tabs>
      </w:pPr>
      <w:r>
        <w:t>Kapsoo, Sokogh en St. John</w:t>
      </w:r>
      <w:r>
        <w:tab/>
      </w:r>
      <w:r w:rsidR="000A08AA">
        <w:tab/>
      </w:r>
      <w:r>
        <w:t>25.102</w:t>
      </w:r>
    </w:p>
    <w:p w14:paraId="25C56D33" w14:textId="28D88577" w:rsidR="00047BE0" w:rsidRDefault="00047BE0" w:rsidP="00B72846">
      <w:pPr>
        <w:tabs>
          <w:tab w:val="right" w:pos="5529"/>
          <w:tab w:val="right" w:pos="7938"/>
        </w:tabs>
      </w:pPr>
      <w:r>
        <w:t xml:space="preserve">medische </w:t>
      </w:r>
      <w:r w:rsidR="003F17F9">
        <w:t>hulp (</w:t>
      </w:r>
      <w:r w:rsidR="00101352">
        <w:t>voorlichting meisjesbesnijdenis)</w:t>
      </w:r>
      <w:r w:rsidR="00101352">
        <w:tab/>
      </w:r>
      <w:r w:rsidR="00101352">
        <w:tab/>
      </w:r>
      <w:r w:rsidR="00EF0881">
        <w:t>8.522</w:t>
      </w:r>
    </w:p>
    <w:p w14:paraId="624EFFA9" w14:textId="2E1E3A96" w:rsidR="003F17F9" w:rsidRDefault="00EF0881" w:rsidP="00B72846">
      <w:pPr>
        <w:tabs>
          <w:tab w:val="right" w:pos="5529"/>
          <w:tab w:val="right" w:pos="7938"/>
        </w:tabs>
      </w:pPr>
      <w:r>
        <w:t>waterprojecten</w:t>
      </w:r>
      <w:r>
        <w:tab/>
      </w:r>
      <w:r>
        <w:tab/>
        <w:t>1.531</w:t>
      </w:r>
    </w:p>
    <w:p w14:paraId="4B609A0E" w14:textId="5A7F76A5" w:rsidR="00B72846" w:rsidRDefault="00B72846" w:rsidP="00B72846">
      <w:pPr>
        <w:tabs>
          <w:tab w:val="right" w:pos="5529"/>
          <w:tab w:val="right" w:pos="7938"/>
        </w:tabs>
      </w:pPr>
      <w:r>
        <w:t>beurzen voor middelbare en hogere scholen</w:t>
      </w:r>
      <w:r>
        <w:tab/>
      </w:r>
      <w:r>
        <w:tab/>
      </w:r>
      <w:r w:rsidR="00EF0881">
        <w:t>4.932</w:t>
      </w:r>
    </w:p>
    <w:p w14:paraId="5402F57C" w14:textId="43F816A5" w:rsidR="00B72846" w:rsidRDefault="00101352" w:rsidP="00B72846">
      <w:pPr>
        <w:tabs>
          <w:tab w:val="right" w:pos="5529"/>
          <w:tab w:val="right" w:pos="7938"/>
        </w:tabs>
      </w:pPr>
      <w:r>
        <w:t>administratie, bank, drukkosten b</w:t>
      </w:r>
      <w:r w:rsidR="00EF0881">
        <w:t>rochures en ansichtkaarten</w:t>
      </w:r>
      <w:r w:rsidR="00EF0881">
        <w:tab/>
        <w:t>646</w:t>
      </w:r>
    </w:p>
    <w:p w14:paraId="10906D31" w14:textId="6E3F246F" w:rsidR="00B72846" w:rsidRDefault="00047BE0" w:rsidP="00B72846">
      <w:pPr>
        <w:tabs>
          <w:tab w:val="right" w:pos="5529"/>
          <w:tab w:val="right" w:pos="7938"/>
        </w:tabs>
      </w:pPr>
      <w:r>
        <w:t>reis- en verblij</w:t>
      </w:r>
      <w:r w:rsidR="00101352">
        <w:t>fk</w:t>
      </w:r>
      <w:r w:rsidR="00EF0881">
        <w:t>osten (via eigen donatie)</w:t>
      </w:r>
      <w:r w:rsidR="00EF0881">
        <w:tab/>
      </w:r>
      <w:r w:rsidR="00EF0881">
        <w:tab/>
        <w:t>900</w:t>
      </w:r>
    </w:p>
    <w:p w14:paraId="0FB9ADCC" w14:textId="33B83330" w:rsidR="00B72846" w:rsidRDefault="00B72846" w:rsidP="002E3F04">
      <w:pPr>
        <w:tabs>
          <w:tab w:val="right" w:pos="5529"/>
          <w:tab w:val="right" w:pos="7938"/>
        </w:tabs>
      </w:pPr>
      <w:r>
        <w:t>diverse klei</w:t>
      </w:r>
      <w:r w:rsidR="00EF0881">
        <w:t>ne ondersteuningen (golfplaten</w:t>
      </w:r>
      <w:r>
        <w:t>, banken</w:t>
      </w:r>
      <w:r w:rsidR="002E3F04">
        <w:t xml:space="preserve"> e.d.)</w:t>
      </w:r>
      <w:r w:rsidR="00EF0881">
        <w:tab/>
        <w:t>2.842</w:t>
      </w:r>
    </w:p>
    <w:p w14:paraId="614D190A" w14:textId="744D2EBD" w:rsidR="00B72846" w:rsidRDefault="00EF0881" w:rsidP="00B72846">
      <w:pPr>
        <w:tabs>
          <w:tab w:val="right" w:pos="5529"/>
          <w:tab w:val="right" w:pos="7938"/>
        </w:tabs>
      </w:pPr>
      <w:r>
        <w:t>ingehouden Keniaanse belasting op subsidie Cordaid*</w:t>
      </w:r>
      <w:r>
        <w:tab/>
      </w:r>
      <w:r>
        <w:tab/>
        <w:t>3.134</w:t>
      </w:r>
    </w:p>
    <w:p w14:paraId="65C67BBB" w14:textId="35BC79D6" w:rsidR="00B72846" w:rsidRDefault="00EF0881" w:rsidP="00B72846">
      <w:pPr>
        <w:tabs>
          <w:tab w:val="right" w:pos="5529"/>
          <w:tab w:val="right" w:pos="7938"/>
        </w:tabs>
      </w:pPr>
      <w:r>
        <w:t>SUB</w:t>
      </w:r>
      <w:r w:rsidR="00B72846">
        <w:t>TOTAAL</w:t>
      </w:r>
      <w:r w:rsidR="00B72846">
        <w:tab/>
      </w:r>
      <w:r w:rsidR="00B72846">
        <w:tab/>
      </w:r>
      <w:r w:rsidR="006F3A02">
        <w:t xml:space="preserve">€ </w:t>
      </w:r>
      <w:r>
        <w:t>53.898</w:t>
      </w:r>
    </w:p>
    <w:p w14:paraId="0A85B2BE" w14:textId="77777777" w:rsidR="00B72846" w:rsidRDefault="00B72846" w:rsidP="00B72846">
      <w:pPr>
        <w:tabs>
          <w:tab w:val="right" w:pos="5529"/>
          <w:tab w:val="right" w:pos="7938"/>
        </w:tabs>
      </w:pPr>
    </w:p>
    <w:p w14:paraId="4626D586" w14:textId="48FFD16F" w:rsidR="00B72846" w:rsidRPr="00582C78" w:rsidRDefault="00B72846" w:rsidP="00B72846">
      <w:pPr>
        <w:tabs>
          <w:tab w:val="right" w:pos="5529"/>
          <w:tab w:val="right" w:pos="7938"/>
        </w:tabs>
        <w:rPr>
          <w:b/>
        </w:rPr>
      </w:pPr>
      <w:r w:rsidRPr="00582C78">
        <w:rPr>
          <w:b/>
        </w:rPr>
        <w:t>UITGAVEN</w:t>
      </w:r>
      <w:r>
        <w:rPr>
          <w:b/>
        </w:rPr>
        <w:t xml:space="preserve"> </w:t>
      </w:r>
      <w:r w:rsidR="003F4433">
        <w:rPr>
          <w:b/>
        </w:rPr>
        <w:t>Keringet Winners Girls Highschool</w:t>
      </w:r>
    </w:p>
    <w:p w14:paraId="5ADA5FDA" w14:textId="73A62C32" w:rsidR="00B72846" w:rsidRDefault="00047BE0" w:rsidP="00B72846">
      <w:pPr>
        <w:tabs>
          <w:tab w:val="right" w:pos="5529"/>
          <w:tab w:val="right" w:pos="7938"/>
        </w:tabs>
      </w:pPr>
      <w:r>
        <w:t>salarissen</w:t>
      </w:r>
      <w:r w:rsidR="00EF0881">
        <w:t>, voedsel</w:t>
      </w:r>
      <w:r w:rsidR="00EF0881">
        <w:tab/>
      </w:r>
      <w:r w:rsidR="00B72846">
        <w:tab/>
      </w:r>
      <w:r w:rsidR="00EF0881">
        <w:t>14.070</w:t>
      </w:r>
    </w:p>
    <w:p w14:paraId="1A421180" w14:textId="760FFDEC" w:rsidR="00EF0881" w:rsidRDefault="00EF0881" w:rsidP="00B72846">
      <w:pPr>
        <w:tabs>
          <w:tab w:val="right" w:pos="5529"/>
          <w:tab w:val="right" w:pos="7938"/>
        </w:tabs>
      </w:pPr>
      <w:r>
        <w:t>leerboeken, schoolbanken en stoelen</w:t>
      </w:r>
      <w:r>
        <w:tab/>
      </w:r>
      <w:r>
        <w:tab/>
        <w:t>5.000</w:t>
      </w:r>
    </w:p>
    <w:p w14:paraId="64B45AE5" w14:textId="3ABA9336" w:rsidR="00EF0881" w:rsidRDefault="00EF0881" w:rsidP="00B72846">
      <w:pPr>
        <w:tabs>
          <w:tab w:val="right" w:pos="5529"/>
          <w:tab w:val="right" w:pos="7938"/>
        </w:tabs>
      </w:pPr>
      <w:r>
        <w:t>bouwkosten</w:t>
      </w:r>
      <w:r>
        <w:tab/>
      </w:r>
      <w:r>
        <w:tab/>
        <w:t>16.372</w:t>
      </w:r>
    </w:p>
    <w:p w14:paraId="2D235977" w14:textId="1A5E8880" w:rsidR="00B72846" w:rsidRDefault="00EF0881" w:rsidP="00B72846">
      <w:pPr>
        <w:tabs>
          <w:tab w:val="right" w:pos="5529"/>
          <w:tab w:val="right" w:pos="7938"/>
        </w:tabs>
      </w:pPr>
      <w:r>
        <w:t>schoolgeld</w:t>
      </w:r>
      <w:r>
        <w:tab/>
      </w:r>
      <w:r>
        <w:tab/>
        <w:t>1.847</w:t>
      </w:r>
    </w:p>
    <w:p w14:paraId="499F124A" w14:textId="43F95B31" w:rsidR="0054017E" w:rsidRDefault="00EF0881" w:rsidP="00B72846">
      <w:pPr>
        <w:tabs>
          <w:tab w:val="right" w:pos="5529"/>
          <w:tab w:val="right" w:pos="7938"/>
        </w:tabs>
      </w:pPr>
      <w:r>
        <w:t>SUB</w:t>
      </w:r>
      <w:r w:rsidR="00B72846">
        <w:t>TOTAAL</w:t>
      </w:r>
      <w:r w:rsidR="00B72846">
        <w:tab/>
      </w:r>
      <w:r w:rsidR="00B72846">
        <w:tab/>
      </w:r>
      <w:r w:rsidR="006F3A02">
        <w:t xml:space="preserve">€ </w:t>
      </w:r>
      <w:r>
        <w:t>37.289</w:t>
      </w:r>
    </w:p>
    <w:p w14:paraId="18ED4FA9" w14:textId="77777777" w:rsidR="00EF0881" w:rsidRDefault="00EF0881" w:rsidP="00B72846">
      <w:pPr>
        <w:tabs>
          <w:tab w:val="right" w:pos="5529"/>
          <w:tab w:val="right" w:pos="7938"/>
        </w:tabs>
      </w:pPr>
      <w:bookmarkStart w:id="0" w:name="_GoBack"/>
      <w:bookmarkEnd w:id="0"/>
    </w:p>
    <w:p w14:paraId="637B757E" w14:textId="3F0EAF2F" w:rsidR="00EF0881" w:rsidRDefault="00EF0881" w:rsidP="00B72846">
      <w:pPr>
        <w:tabs>
          <w:tab w:val="right" w:pos="5529"/>
          <w:tab w:val="right" w:pos="7938"/>
        </w:tabs>
      </w:pPr>
      <w:r>
        <w:t>TOTAAL UITGAVEN</w:t>
      </w:r>
      <w:r>
        <w:tab/>
      </w:r>
      <w:r>
        <w:tab/>
      </w:r>
      <w:r w:rsidR="006F3A02">
        <w:t xml:space="preserve">€ </w:t>
      </w:r>
      <w:r>
        <w:t>91.187</w:t>
      </w:r>
    </w:p>
    <w:p w14:paraId="1A9AC89B" w14:textId="77777777" w:rsidR="006F3A02" w:rsidRDefault="006F3A02" w:rsidP="00B72846">
      <w:pPr>
        <w:tabs>
          <w:tab w:val="right" w:pos="5529"/>
          <w:tab w:val="right" w:pos="7938"/>
        </w:tabs>
      </w:pPr>
    </w:p>
    <w:p w14:paraId="72A523B8" w14:textId="044A726F" w:rsidR="00B72846" w:rsidRDefault="006F3A02" w:rsidP="00B72846">
      <w:pPr>
        <w:tabs>
          <w:tab w:val="right" w:pos="5529"/>
          <w:tab w:val="right" w:pos="7938"/>
        </w:tabs>
      </w:pPr>
      <w:r>
        <w:t>* deze onterecht in gehouden belasting (want alleen bedoeld voor winstgevende organisaties) zullen wij in 2015 terugvragen bij de Keniaanse overheid)</w:t>
      </w:r>
      <w:r w:rsidR="00B72846">
        <w:tab/>
      </w:r>
    </w:p>
    <w:p w14:paraId="445838BD" w14:textId="77777777" w:rsidR="00B72846" w:rsidRDefault="00B72846" w:rsidP="00B72846">
      <w:pPr>
        <w:tabs>
          <w:tab w:val="right" w:pos="5529"/>
          <w:tab w:val="right" w:pos="7938"/>
        </w:tabs>
      </w:pPr>
    </w:p>
    <w:p w14:paraId="07857DE9" w14:textId="77777777" w:rsidR="00B72846" w:rsidRPr="00582C78" w:rsidRDefault="00B72846" w:rsidP="00B72846">
      <w:pPr>
        <w:tabs>
          <w:tab w:val="right" w:pos="5529"/>
          <w:tab w:val="right" w:pos="7938"/>
        </w:tabs>
        <w:rPr>
          <w:b/>
        </w:rPr>
      </w:pPr>
      <w:r w:rsidRPr="00582C78">
        <w:rPr>
          <w:b/>
        </w:rPr>
        <w:t>INKOMSTEN</w:t>
      </w:r>
    </w:p>
    <w:p w14:paraId="273BFF8E" w14:textId="05F2B8C6" w:rsidR="00B72846" w:rsidRDefault="00B72846" w:rsidP="00B72846">
      <w:pPr>
        <w:tabs>
          <w:tab w:val="right" w:pos="5529"/>
          <w:tab w:val="right" w:pos="7938"/>
        </w:tabs>
      </w:pPr>
      <w:r>
        <w:t>giften particulier</w:t>
      </w:r>
      <w:r w:rsidR="002965D4">
        <w:t>en</w:t>
      </w:r>
      <w:r>
        <w:tab/>
      </w:r>
      <w:r>
        <w:tab/>
      </w:r>
      <w:r w:rsidR="006F3A02">
        <w:t>6.069</w:t>
      </w:r>
    </w:p>
    <w:p w14:paraId="5C075AAB" w14:textId="646070DC" w:rsidR="002965D4" w:rsidRDefault="001E69F7" w:rsidP="002965D4">
      <w:pPr>
        <w:tabs>
          <w:tab w:val="right" w:pos="5529"/>
          <w:tab w:val="right" w:pos="7938"/>
        </w:tabs>
      </w:pPr>
      <w:r>
        <w:t xml:space="preserve">giften diverse </w:t>
      </w:r>
      <w:r w:rsidR="002965D4">
        <w:t>bedri</w:t>
      </w:r>
      <w:r>
        <w:t>jven</w:t>
      </w:r>
      <w:r w:rsidR="006F3A02">
        <w:tab/>
      </w:r>
      <w:r w:rsidR="006F3A02">
        <w:tab/>
        <w:t>29.200</w:t>
      </w:r>
    </w:p>
    <w:p w14:paraId="0EA94618" w14:textId="1BDA712E" w:rsidR="00512429" w:rsidRDefault="006F3A02" w:rsidP="00B72846">
      <w:pPr>
        <w:tabs>
          <w:tab w:val="right" w:pos="5529"/>
          <w:tab w:val="right" w:pos="7938"/>
        </w:tabs>
      </w:pPr>
      <w:r>
        <w:t>gift Heukelem hardloopwedstrijd</w:t>
      </w:r>
      <w:r w:rsidR="00512429">
        <w:tab/>
      </w:r>
      <w:r w:rsidR="00512429">
        <w:tab/>
      </w:r>
      <w:r>
        <w:t>600</w:t>
      </w:r>
    </w:p>
    <w:p w14:paraId="3E939A27" w14:textId="31F1A41E" w:rsidR="006F3A02" w:rsidRDefault="008165D0" w:rsidP="00B72846">
      <w:pPr>
        <w:tabs>
          <w:tab w:val="right" w:pos="5529"/>
          <w:tab w:val="right" w:pos="7938"/>
        </w:tabs>
      </w:pPr>
      <w:r>
        <w:t>Local Heroes</w:t>
      </w:r>
      <w:r w:rsidR="006F3A02">
        <w:tab/>
      </w:r>
      <w:r w:rsidR="006F3A02">
        <w:tab/>
        <w:t>7.500</w:t>
      </w:r>
    </w:p>
    <w:p w14:paraId="0B213150" w14:textId="6BA36B7A" w:rsidR="00380E16" w:rsidRDefault="00380E16" w:rsidP="00B72846">
      <w:pPr>
        <w:tabs>
          <w:tab w:val="right" w:pos="5529"/>
          <w:tab w:val="right" w:pos="7938"/>
        </w:tabs>
      </w:pPr>
      <w:r>
        <w:t xml:space="preserve">ING </w:t>
      </w:r>
      <w:r w:rsidR="008165D0">
        <w:t>goede Doelen Fonds</w:t>
      </w:r>
      <w:r w:rsidR="006F3A02">
        <w:tab/>
      </w:r>
      <w:r w:rsidR="006F3A02">
        <w:tab/>
        <w:t>36.500</w:t>
      </w:r>
    </w:p>
    <w:p w14:paraId="4A52F590" w14:textId="0C5ACF39" w:rsidR="006F3A02" w:rsidRDefault="006F3A02" w:rsidP="00B72846">
      <w:pPr>
        <w:tabs>
          <w:tab w:val="right" w:pos="5529"/>
          <w:tab w:val="right" w:pos="7938"/>
        </w:tabs>
      </w:pPr>
      <w:r>
        <w:t>Wings of Support</w:t>
      </w:r>
      <w:r>
        <w:tab/>
      </w:r>
      <w:r>
        <w:tab/>
        <w:t>4.930</w:t>
      </w:r>
    </w:p>
    <w:p w14:paraId="468C51C5" w14:textId="5124F130" w:rsidR="006F3A02" w:rsidRDefault="006F3A02" w:rsidP="006F3A02">
      <w:pPr>
        <w:tabs>
          <w:tab w:val="right" w:pos="5529"/>
          <w:tab w:val="right" w:pos="7938"/>
        </w:tabs>
      </w:pPr>
      <w:r>
        <w:t>S</w:t>
      </w:r>
      <w:r>
        <w:t>tichting Altijd Verder</w:t>
      </w:r>
      <w:r>
        <w:t xml:space="preserve"> (Dolf Jansen)</w:t>
      </w:r>
      <w:r>
        <w:tab/>
      </w:r>
      <w:r>
        <w:tab/>
        <w:t>7</w:t>
      </w:r>
      <w:r>
        <w:t>.607</w:t>
      </w:r>
    </w:p>
    <w:p w14:paraId="0D2EA2B7" w14:textId="69B3848B" w:rsidR="006F3A02" w:rsidRDefault="006F3A02" w:rsidP="006F3A02">
      <w:pPr>
        <w:tabs>
          <w:tab w:val="right" w:pos="5529"/>
          <w:tab w:val="right" w:pos="7938"/>
        </w:tabs>
      </w:pPr>
      <w:r>
        <w:t>Cordaid</w:t>
      </w:r>
      <w:r>
        <w:tab/>
      </w:r>
      <w:r>
        <w:tab/>
        <w:t>7.607</w:t>
      </w:r>
    </w:p>
    <w:p w14:paraId="518FD644" w14:textId="09DCDDB3" w:rsidR="00380E16" w:rsidRDefault="008165D0" w:rsidP="00380E16">
      <w:pPr>
        <w:tabs>
          <w:tab w:val="right" w:pos="5529"/>
          <w:tab w:val="right" w:pos="7938"/>
        </w:tabs>
      </w:pPr>
      <w:r>
        <w:t>Stichting de Hertoghinnen</w:t>
      </w:r>
      <w:r>
        <w:tab/>
      </w:r>
      <w:r>
        <w:tab/>
        <w:t>700</w:t>
      </w:r>
    </w:p>
    <w:p w14:paraId="6313CE43" w14:textId="6DB1B975" w:rsidR="008165D0" w:rsidRDefault="006F3A02" w:rsidP="00380E16">
      <w:pPr>
        <w:tabs>
          <w:tab w:val="right" w:pos="5529"/>
          <w:tab w:val="right" w:pos="7938"/>
        </w:tabs>
      </w:pPr>
      <w:r>
        <w:t>Protestantse Kerk Amsterdam</w:t>
      </w:r>
      <w:r>
        <w:tab/>
      </w:r>
      <w:r>
        <w:tab/>
        <w:t>764</w:t>
      </w:r>
    </w:p>
    <w:p w14:paraId="2ED82B5C" w14:textId="3422DD22" w:rsidR="002965D4" w:rsidRDefault="006F3A02" w:rsidP="002965D4">
      <w:pPr>
        <w:tabs>
          <w:tab w:val="right" w:pos="5529"/>
          <w:tab w:val="right" w:pos="7938"/>
        </w:tabs>
      </w:pPr>
      <w:r>
        <w:t>Gereformeerde Kerk Almkerk</w:t>
      </w:r>
      <w:r>
        <w:tab/>
      </w:r>
      <w:r>
        <w:tab/>
        <w:t>100</w:t>
      </w:r>
    </w:p>
    <w:p w14:paraId="572D73EC" w14:textId="77777777" w:rsidR="003B53A0" w:rsidRDefault="003B53A0" w:rsidP="00380E16">
      <w:pPr>
        <w:tabs>
          <w:tab w:val="right" w:pos="5529"/>
          <w:tab w:val="right" w:pos="7938"/>
        </w:tabs>
      </w:pPr>
    </w:p>
    <w:p w14:paraId="54E911B2" w14:textId="7A1BAE57" w:rsidR="006F3A02" w:rsidRDefault="006F3A02" w:rsidP="00B72846">
      <w:pPr>
        <w:tabs>
          <w:tab w:val="right" w:pos="5529"/>
          <w:tab w:val="right" w:pos="7938"/>
        </w:tabs>
      </w:pPr>
      <w:r>
        <w:t>TOTAAL</w:t>
      </w:r>
      <w:r>
        <w:tab/>
      </w:r>
      <w:r>
        <w:tab/>
        <w:t>€ 100.887</w:t>
      </w:r>
    </w:p>
    <w:p w14:paraId="52BF5CF3" w14:textId="77777777" w:rsidR="00B72846" w:rsidRDefault="00B72846" w:rsidP="00B72846">
      <w:pPr>
        <w:tabs>
          <w:tab w:val="right" w:pos="5529"/>
          <w:tab w:val="right" w:pos="7938"/>
        </w:tabs>
      </w:pPr>
    </w:p>
    <w:p w14:paraId="125DAA33" w14:textId="77777777" w:rsidR="00B72846" w:rsidRDefault="00B72846" w:rsidP="00B72846">
      <w:pPr>
        <w:tabs>
          <w:tab w:val="right" w:pos="5529"/>
          <w:tab w:val="right" w:pos="7938"/>
        </w:tabs>
      </w:pPr>
      <w:r>
        <w:t>LIQUIDITEIT</w:t>
      </w:r>
    </w:p>
    <w:p w14:paraId="2643632C" w14:textId="6452D902" w:rsidR="000678AD" w:rsidRDefault="008165D0" w:rsidP="00BD77F1">
      <w:pPr>
        <w:tabs>
          <w:tab w:val="right" w:pos="5529"/>
          <w:tab w:val="right" w:pos="7938"/>
        </w:tabs>
      </w:pPr>
      <w:r>
        <w:t>bank</w:t>
      </w:r>
      <w:r w:rsidR="00B406A7">
        <w:t>saldo</w:t>
      </w:r>
      <w:r w:rsidR="006F3A02">
        <w:t xml:space="preserve"> ING rekening per 1-1-2015</w:t>
      </w:r>
      <w:r w:rsidR="00B72846">
        <w:tab/>
      </w:r>
      <w:r w:rsidR="00B72846">
        <w:tab/>
      </w:r>
      <w:r w:rsidR="006F3A02">
        <w:t>809</w:t>
      </w:r>
    </w:p>
    <w:p w14:paraId="6766C378" w14:textId="27CDBE33" w:rsidR="004B7262" w:rsidRDefault="006F3A02" w:rsidP="00BD77F1">
      <w:pPr>
        <w:tabs>
          <w:tab w:val="right" w:pos="5529"/>
          <w:tab w:val="right" w:pos="7938"/>
        </w:tabs>
      </w:pPr>
      <w:r>
        <w:t>reservering afbouw laboratorium Keringet op Keniaanse bankrekening</w:t>
      </w:r>
      <w:r>
        <w:tab/>
        <w:t>12.000</w:t>
      </w:r>
    </w:p>
    <w:sectPr w:rsidR="004B7262" w:rsidSect="006F2FB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AE57E2"/>
    <w:multiLevelType w:val="hybridMultilevel"/>
    <w:tmpl w:val="FB3020DC"/>
    <w:lvl w:ilvl="0" w:tplc="69AEC20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846"/>
    <w:rsid w:val="00025D55"/>
    <w:rsid w:val="00047BE0"/>
    <w:rsid w:val="000678AD"/>
    <w:rsid w:val="000A08AA"/>
    <w:rsid w:val="00101352"/>
    <w:rsid w:val="0018790F"/>
    <w:rsid w:val="001B4449"/>
    <w:rsid w:val="001E69F7"/>
    <w:rsid w:val="002965D4"/>
    <w:rsid w:val="002E3F04"/>
    <w:rsid w:val="002F2922"/>
    <w:rsid w:val="00380E16"/>
    <w:rsid w:val="003B53A0"/>
    <w:rsid w:val="003B568A"/>
    <w:rsid w:val="003F17F9"/>
    <w:rsid w:val="003F4433"/>
    <w:rsid w:val="004B7262"/>
    <w:rsid w:val="00512429"/>
    <w:rsid w:val="0054017E"/>
    <w:rsid w:val="00541753"/>
    <w:rsid w:val="005B605B"/>
    <w:rsid w:val="00682CEE"/>
    <w:rsid w:val="006F2FB7"/>
    <w:rsid w:val="006F3A02"/>
    <w:rsid w:val="008165D0"/>
    <w:rsid w:val="008A0179"/>
    <w:rsid w:val="0091445E"/>
    <w:rsid w:val="00A50358"/>
    <w:rsid w:val="00B406A7"/>
    <w:rsid w:val="00B460EF"/>
    <w:rsid w:val="00B72846"/>
    <w:rsid w:val="00BD77F1"/>
    <w:rsid w:val="00C20474"/>
    <w:rsid w:val="00DD2E03"/>
    <w:rsid w:val="00EF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2284F0"/>
  <w14:defaultImageDpi w14:val="300"/>
  <w15:docId w15:val="{14B099FB-86DC-4142-A460-4BC119720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ndara" w:eastAsiaTheme="minorEastAsia" w:hAnsi="Candara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7284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F3A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Doe</dc:creator>
  <cp:keywords/>
  <dc:description/>
  <cp:lastModifiedBy>Margriet Jeninga</cp:lastModifiedBy>
  <cp:revision>5</cp:revision>
  <cp:lastPrinted>2014-01-07T10:52:00Z</cp:lastPrinted>
  <dcterms:created xsi:type="dcterms:W3CDTF">2015-06-29T17:46:00Z</dcterms:created>
  <dcterms:modified xsi:type="dcterms:W3CDTF">2015-06-29T18:28:00Z</dcterms:modified>
</cp:coreProperties>
</file>